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876458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876458">
        <w:rPr>
          <w:rFonts w:ascii="Courier" w:hAnsi="Courier"/>
          <w:sz w:val="20"/>
          <w:szCs w:val="20"/>
          <w:lang w:val="en-US"/>
        </w:rPr>
        <w:t>RJ45</w:t>
      </w:r>
      <w:r w:rsidR="0000368B" w:rsidRPr="00876458">
        <w:rPr>
          <w:rFonts w:ascii="Courier" w:hAnsi="Courier"/>
          <w:sz w:val="20"/>
          <w:szCs w:val="20"/>
          <w:lang w:val="en-US"/>
        </w:rPr>
        <w:t xml:space="preserve"> </w:t>
      </w:r>
      <w:r w:rsidR="00E646E0" w:rsidRPr="00876458">
        <w:rPr>
          <w:rFonts w:ascii="Courier" w:hAnsi="Courier"/>
          <w:sz w:val="20"/>
          <w:szCs w:val="20"/>
          <w:lang w:val="en-US"/>
        </w:rPr>
        <w:t>coupler</w:t>
      </w:r>
      <w:r w:rsidRPr="00876458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876458">
        <w:rPr>
          <w:rFonts w:ascii="Courier" w:hAnsi="Courier"/>
          <w:sz w:val="20"/>
          <w:szCs w:val="20"/>
          <w:lang w:val="en-US"/>
        </w:rPr>
        <w:t>C</w:t>
      </w:r>
      <w:r w:rsidRPr="00876458">
        <w:rPr>
          <w:rFonts w:ascii="Courier" w:hAnsi="Courier"/>
          <w:sz w:val="20"/>
          <w:szCs w:val="20"/>
          <w:lang w:val="en-US"/>
        </w:rPr>
        <w:t>at.6</w:t>
      </w:r>
      <w:r w:rsidRPr="00876458">
        <w:rPr>
          <w:rFonts w:ascii="Courier" w:hAnsi="Courier"/>
          <w:sz w:val="12"/>
          <w:szCs w:val="12"/>
          <w:lang w:val="en-US"/>
        </w:rPr>
        <w:t>A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646E0">
        <w:rPr>
          <w:rFonts w:ascii="Courier" w:hAnsi="Courier"/>
          <w:sz w:val="20"/>
          <w:szCs w:val="20"/>
          <w:lang w:val="en-US"/>
        </w:rPr>
        <w:t>coupler</w:t>
      </w:r>
      <w:r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for applications according to ISO/IEC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11801</w:t>
      </w:r>
      <w:r w:rsidRPr="0000368B">
        <w:rPr>
          <w:rFonts w:ascii="Courier" w:hAnsi="Courier"/>
          <w:sz w:val="20"/>
          <w:szCs w:val="20"/>
          <w:lang w:val="en-US"/>
        </w:rPr>
        <w:t>-</w:t>
      </w:r>
      <w:r w:rsidR="0000368B" w:rsidRPr="0000368B">
        <w:rPr>
          <w:rFonts w:ascii="Courier" w:hAnsi="Courier"/>
          <w:sz w:val="20"/>
          <w:szCs w:val="20"/>
          <w:lang w:val="en-US"/>
        </w:rPr>
        <w:t>1</w:t>
      </w:r>
      <w:r w:rsidRPr="0000368B">
        <w:rPr>
          <w:rFonts w:ascii="Courier" w:hAnsi="Courier"/>
          <w:sz w:val="20"/>
          <w:szCs w:val="20"/>
          <w:lang w:val="en-US"/>
        </w:rPr>
        <w:t>, An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Pr="0000368B">
        <w:rPr>
          <w:rFonts w:ascii="Courier" w:hAnsi="Courier"/>
          <w:sz w:val="20"/>
          <w:szCs w:val="20"/>
          <w:lang w:val="en-US"/>
        </w:rPr>
        <w:t>(10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922442"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876458" w:rsidRDefault="00876458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876458">
        <w:rPr>
          <w:rFonts w:ascii="Courier" w:hAnsi="Courier"/>
          <w:sz w:val="20"/>
          <w:szCs w:val="20"/>
          <w:lang w:val="en-US"/>
        </w:rPr>
        <w:t>Features</w:t>
      </w:r>
      <w:r w:rsidR="00B53E23" w:rsidRPr="00876458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</w:t>
      </w:r>
      <w:r w:rsidR="00E646E0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2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35107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E646E0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E646E0">
        <w:rPr>
          <w:rFonts w:ascii="Courier" w:hAnsi="Courier"/>
          <w:sz w:val="20"/>
          <w:szCs w:val="20"/>
          <w:lang w:val="en-US"/>
        </w:rPr>
        <w:t>for ISO/IEC 11801-1 class E</w:t>
      </w:r>
      <w:r w:rsidR="00E646E0" w:rsidRPr="00E646E0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E646E0">
        <w:rPr>
          <w:rFonts w:ascii="Courier" w:hAnsi="Courier"/>
          <w:sz w:val="20"/>
          <w:szCs w:val="20"/>
          <w:lang w:val="en-US"/>
        </w:rPr>
        <w:t xml:space="preserve"> PL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CE3DB8" w:rsidRPr="0000368B" w:rsidRDefault="00CE3DB8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Wiring scheme:          1.1</w:t>
      </w:r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E3DB8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E3DB8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CE3DB8">
        <w:rPr>
          <w:rFonts w:ascii="Courier" w:hAnsi="Courier"/>
          <w:sz w:val="20"/>
          <w:szCs w:val="20"/>
          <w:lang w:val="en-US"/>
        </w:rPr>
        <w:t xml:space="preserve">Coupler </w:t>
      </w:r>
      <w:r w:rsidR="00C35107">
        <w:rPr>
          <w:rFonts w:ascii="Courier" w:hAnsi="Courier"/>
          <w:sz w:val="20"/>
          <w:szCs w:val="20"/>
          <w:lang w:val="en-US"/>
        </w:rPr>
        <w:t>K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7B126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836307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265502" w:rsidRPr="00265502">
        <w:rPr>
          <w:rFonts w:ascii="Courier" w:hAnsi="Courier"/>
          <w:sz w:val="20"/>
          <w:szCs w:val="20"/>
          <w:lang w:val="en-US"/>
        </w:rPr>
        <w:t>100023165</w:t>
      </w:r>
      <w:bookmarkStart w:id="0" w:name="_GoBack"/>
      <w:bookmarkEnd w:id="0"/>
    </w:p>
    <w:p w:rsidR="00C35107" w:rsidRPr="0000368B" w:rsidRDefault="00C35107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C35107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1954A1"/>
    <w:rsid w:val="002019A6"/>
    <w:rsid w:val="00210628"/>
    <w:rsid w:val="0021640D"/>
    <w:rsid w:val="00265502"/>
    <w:rsid w:val="002A6FFA"/>
    <w:rsid w:val="002B516C"/>
    <w:rsid w:val="0030191B"/>
    <w:rsid w:val="003A7DF6"/>
    <w:rsid w:val="00467E16"/>
    <w:rsid w:val="0050667A"/>
    <w:rsid w:val="005D2BA3"/>
    <w:rsid w:val="005F42CB"/>
    <w:rsid w:val="0066106B"/>
    <w:rsid w:val="006C19E2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36307"/>
    <w:rsid w:val="00876458"/>
    <w:rsid w:val="008F2856"/>
    <w:rsid w:val="00922442"/>
    <w:rsid w:val="00966F23"/>
    <w:rsid w:val="009B03A6"/>
    <w:rsid w:val="009C3429"/>
    <w:rsid w:val="00A02F83"/>
    <w:rsid w:val="00AE5FEE"/>
    <w:rsid w:val="00B53E23"/>
    <w:rsid w:val="00B54029"/>
    <w:rsid w:val="00B667FC"/>
    <w:rsid w:val="00C252F6"/>
    <w:rsid w:val="00C27B6A"/>
    <w:rsid w:val="00C35107"/>
    <w:rsid w:val="00C74E03"/>
    <w:rsid w:val="00CC6265"/>
    <w:rsid w:val="00CE3DB8"/>
    <w:rsid w:val="00D729E8"/>
    <w:rsid w:val="00E646E0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2021-05-26T11:38:00Z</dcterms:created>
  <dcterms:modified xsi:type="dcterms:W3CDTF">2021-05-26T11:38:00Z</dcterms:modified>
</cp:coreProperties>
</file>